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883" w:rsidRPr="00846DC9" w:rsidRDefault="00271883" w:rsidP="00271883">
      <w:pPr>
        <w:rPr>
          <w:rStyle w:val="Strk"/>
          <w:b w:val="0"/>
          <w:bCs w:val="0"/>
        </w:rPr>
      </w:pPr>
    </w:p>
    <w:sectPr w:rsidR="00271883" w:rsidRPr="00846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5BA" w:rsidRDefault="005445BA" w:rsidP="005445BA">
      <w:r>
        <w:separator/>
      </w:r>
    </w:p>
  </w:endnote>
  <w:endnote w:type="continuationSeparator" w:id="0">
    <w:p w:rsidR="005445BA" w:rsidRDefault="005445BA" w:rsidP="0054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um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BA" w:rsidRDefault="005445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BA" w:rsidRPr="005445BA" w:rsidRDefault="005445BA">
    <w:pPr>
      <w:pStyle w:val="Sidefod"/>
      <w:rPr>
        <w:rFonts w:ascii="Plume" w:hAnsi="Plume"/>
      </w:rPr>
    </w:pPr>
    <w:bookmarkStart w:id="0" w:name="_GoBack"/>
    <w:r w:rsidRPr="005445BA">
      <w:rPr>
        <w:rFonts w:ascii="Plume" w:hAnsi="Plume"/>
      </w:rPr>
      <w:t>Se mere om hele Vesthimmerlands kulturuge på www.aha-kultur.dk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BA" w:rsidRDefault="005445B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5BA" w:rsidRDefault="005445BA" w:rsidP="005445BA">
      <w:r>
        <w:separator/>
      </w:r>
    </w:p>
  </w:footnote>
  <w:footnote w:type="continuationSeparator" w:id="0">
    <w:p w:rsidR="005445BA" w:rsidRDefault="005445BA" w:rsidP="0054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BA" w:rsidRDefault="005445B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BA" w:rsidRDefault="005445BA" w:rsidP="005445BA">
    <w:pPr>
      <w:pStyle w:val="Sidehoved"/>
      <w:jc w:val="right"/>
    </w:pPr>
    <w:r>
      <w:rPr>
        <w:noProof/>
      </w:rPr>
      <w:drawing>
        <wp:inline distT="0" distB="0" distL="0" distR="0">
          <wp:extent cx="2620924" cy="111494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turuge logo_uge 1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517" cy="112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5BA" w:rsidRDefault="005445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BA"/>
    <w:rsid w:val="00262642"/>
    <w:rsid w:val="00271883"/>
    <w:rsid w:val="00516B04"/>
    <w:rsid w:val="005445BA"/>
    <w:rsid w:val="00846DC9"/>
    <w:rsid w:val="00B77300"/>
    <w:rsid w:val="00B901D1"/>
    <w:rsid w:val="00F5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11966"/>
  <w15:chartTrackingRefBased/>
  <w15:docId w15:val="{FB044811-C5C5-4937-BF98-412A3CF6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883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73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518F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518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730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730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uiPriority w:val="1"/>
    <w:qFormat/>
    <w:rsid w:val="00B77300"/>
    <w:pPr>
      <w:spacing w:after="0" w:line="240" w:lineRule="auto"/>
    </w:pPr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01D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01D1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</w:style>
  <w:style w:type="character" w:styleId="Strk">
    <w:name w:val="Strong"/>
    <w:basedOn w:val="Standardskrifttypeiafsnit"/>
    <w:uiPriority w:val="22"/>
    <w:qFormat/>
    <w:rsid w:val="00846DC9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5445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45BA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445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45BA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HK">
  <a:themeElements>
    <a:clrScheme name="Vesthimmerlands Kommune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00FF"/>
      </a:hlink>
      <a:folHlink>
        <a:srgbClr val="9933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0</Characters>
  <Application>Microsoft Office Word</Application>
  <DocSecurity>0</DocSecurity>
  <Lines>0</Lines>
  <Paragraphs>0</Paragraphs>
  <ScaleCrop>false</ScaleCrop>
  <Company>Vesthimmerlands 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Annesophie Elkjær-Gregersen</dc:creator>
  <cp:keywords/>
  <dc:description/>
  <cp:lastModifiedBy>Annesophie Elkjær-Gregersen</cp:lastModifiedBy>
  <cp:revision>1</cp:revision>
  <dcterms:created xsi:type="dcterms:W3CDTF">2023-01-20T09:48:00Z</dcterms:created>
  <dcterms:modified xsi:type="dcterms:W3CDTF">2023-01-20T09:53:00Z</dcterms:modified>
</cp:coreProperties>
</file>